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南京航空航天大学研究生辅导员思政助管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管理暂行办法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总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为全面贯彻落实全国高校思想政治工作会议精神,全面深化落实教育部《关于进一步加强和改进研究生思想政治教育的若干意见》（教思政〔2010〕11号）文件精神和校十六次党代会精神，进一步提高我校研究生培养质量，加强兼职研究生辅导员队伍建设,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为研究生</w:t>
      </w:r>
      <w:r>
        <w:rPr>
          <w:rFonts w:ascii="仿宋" w:hAnsi="仿宋" w:eastAsia="仿宋"/>
          <w:sz w:val="32"/>
          <w:szCs w:val="32"/>
        </w:rPr>
        <w:t>思政工作队伍做有益补充，</w:t>
      </w:r>
      <w:r>
        <w:rPr>
          <w:rFonts w:hint="eastAsia" w:ascii="仿宋" w:hAnsi="仿宋" w:eastAsia="仿宋"/>
          <w:sz w:val="32"/>
          <w:szCs w:val="32"/>
        </w:rPr>
        <w:t>特制定本办法。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组织管理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第二条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研工部负责对研究生辅导员思政助管岗位进行具体设置、总体管理、津贴发放，研工部与学院共同负责研究生辅导员思政助管的业务培训、日常管理与考核。</w:t>
      </w:r>
    </w:p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第三章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岗位设置及聘用条件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依据学生思想政治教育工作和研究生培养工作的双重需求，按照每500名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配备1名思政助管的</w:t>
      </w:r>
      <w:r>
        <w:rPr>
          <w:rFonts w:ascii="仿宋" w:hAnsi="仿宋" w:eastAsia="仿宋"/>
          <w:sz w:val="32"/>
          <w:szCs w:val="32"/>
        </w:rPr>
        <w:t>原则，</w:t>
      </w:r>
      <w:r>
        <w:rPr>
          <w:rFonts w:hint="eastAsia" w:ascii="仿宋" w:hAnsi="仿宋" w:eastAsia="仿宋"/>
          <w:sz w:val="32"/>
          <w:szCs w:val="32"/>
        </w:rPr>
        <w:t>学校每学年设置研究生辅导员思政助管岗位3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个左右。根据各学院研究生规模、专职辅导员配置实际情况和聘用需求等，研工部当年度将研究生辅导员思政助管计划数提前分配给学院。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研究生辅导员思政助管聘用条件如下：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（一）应为在校研究生</w:t>
      </w:r>
      <w:r>
        <w:rPr>
          <w:rFonts w:ascii="仿宋" w:hAnsi="仿宋" w:eastAsia="仿宋"/>
          <w:sz w:val="32"/>
          <w:szCs w:val="32"/>
        </w:rPr>
        <w:t>，专业不限</w:t>
      </w:r>
      <w:r>
        <w:rPr>
          <w:rFonts w:hint="eastAsia" w:ascii="仿宋" w:hAnsi="仿宋" w:eastAsia="仿宋"/>
          <w:sz w:val="32"/>
          <w:szCs w:val="32"/>
        </w:rPr>
        <w:t>，博士研究生优先,与应聘学院专业相关度高者、有思想政治教育相关专业学习经历者优先；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（二）中共党员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含预备党员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，身心健康，品行端正，具有坚定正确的政治方向和政治立场，有较强的政治敏锐性和政治鉴别力，有良好的道德修养和工作责任心；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（三）热爱思想政治教育工作，熟练掌握办公软件的使用，具有较强的协调沟通能力、组织管理能力和写作及语言表达能力；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（四）在研究生中有较好的群众基础，熟悉学生工作，有学生干部任职经历者优先。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第四章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聘用程序与工作职责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研究生辅导员思政助管实行聘期制，聘用起始期为每年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月，一个聘期一般为1年，可连聘连任。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每年春季学期初，研究生院统一发布研究生辅导员思政助管招聘信息，符合聘用条件并有意应聘的优秀研究生，填写《南京航空航天大学研究生辅导员思政助管申请表》（详见附件2），经导师签字同意，所在学院审核（盖章），提交研工部进行审查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 每年春季学期初，各聘用学院、研工部本着“公开、公平、公正”、个人申请与学院推荐相结合的原则，对研究生辅导员思政助管统一进行面试</w:t>
      </w:r>
      <w:r>
        <w:rPr>
          <w:rFonts w:ascii="仿宋" w:hAnsi="仿宋" w:eastAsia="仿宋"/>
          <w:sz w:val="32"/>
          <w:szCs w:val="32"/>
        </w:rPr>
        <w:t>后</w:t>
      </w:r>
      <w:r>
        <w:rPr>
          <w:rFonts w:hint="eastAsia" w:ascii="仿宋" w:hAnsi="仿宋" w:eastAsia="仿宋"/>
          <w:sz w:val="32"/>
          <w:szCs w:val="32"/>
        </w:rPr>
        <w:t>择优聘用。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  研工部受理各聘用学院提出的研究生辅导员思政助管替换申请。替换程序参照上述规定执行。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研究生辅导员思政助管工作职责：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（一）协助研究生辅导员开展日常思想政治教育工作，深入研究生群体及时了解和掌握学生的思想动态；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（二）定期</w:t>
      </w:r>
      <w:r>
        <w:rPr>
          <w:rFonts w:ascii="仿宋" w:hAnsi="仿宋" w:eastAsia="仿宋"/>
          <w:sz w:val="32"/>
          <w:szCs w:val="32"/>
        </w:rPr>
        <w:t>联系各班心理气象员</w:t>
      </w:r>
      <w:r>
        <w:rPr>
          <w:rFonts w:hint="eastAsia" w:ascii="仿宋" w:hAnsi="仿宋" w:eastAsia="仿宋"/>
          <w:sz w:val="32"/>
          <w:szCs w:val="32"/>
        </w:rPr>
        <w:t>开展好</w:t>
      </w:r>
      <w:r>
        <w:rPr>
          <w:rFonts w:ascii="仿宋" w:hAnsi="仿宋" w:eastAsia="仿宋"/>
          <w:sz w:val="32"/>
          <w:szCs w:val="32"/>
        </w:rPr>
        <w:t>心理</w:t>
      </w:r>
      <w:r>
        <w:rPr>
          <w:rFonts w:hint="eastAsia" w:ascii="仿宋" w:hAnsi="仿宋" w:eastAsia="仿宋"/>
          <w:sz w:val="32"/>
          <w:szCs w:val="32"/>
        </w:rPr>
        <w:t>普查</w:t>
      </w:r>
      <w:r>
        <w:rPr>
          <w:rFonts w:ascii="仿宋" w:hAnsi="仿宋" w:eastAsia="仿宋"/>
          <w:sz w:val="32"/>
          <w:szCs w:val="32"/>
        </w:rPr>
        <w:t>和心理健康</w:t>
      </w:r>
      <w:r>
        <w:rPr>
          <w:rFonts w:hint="eastAsia" w:ascii="仿宋" w:hAnsi="仿宋" w:eastAsia="仿宋"/>
          <w:sz w:val="32"/>
          <w:szCs w:val="32"/>
        </w:rPr>
        <w:t>教育活动；</w:t>
      </w:r>
    </w:p>
    <w:p>
      <w:pPr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（三）协助研究生辅导员开展思政相关的其他教育管理工作。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第五章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待遇与考核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研究生辅导员思政助管岗位津贴按月发放，硕士研究生担任辅导员思政助管的津贴为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元/月，博士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担任</w:t>
      </w:r>
      <w:r>
        <w:rPr>
          <w:rFonts w:ascii="仿宋" w:hAnsi="仿宋" w:eastAsia="仿宋"/>
          <w:sz w:val="32"/>
          <w:szCs w:val="32"/>
        </w:rPr>
        <w:t>辅导员思政助管的津贴为</w:t>
      </w:r>
      <w:r>
        <w:rPr>
          <w:rFonts w:hint="eastAsia" w:ascii="仿宋" w:hAnsi="仿宋" w:eastAsia="仿宋"/>
          <w:sz w:val="32"/>
          <w:szCs w:val="32"/>
        </w:rPr>
        <w:t>1500元</w:t>
      </w:r>
      <w:r>
        <w:rPr>
          <w:rFonts w:ascii="仿宋" w:hAnsi="仿宋" w:eastAsia="仿宋"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工作不满一个月的按照实际工作量进行折算。</w:t>
      </w:r>
    </w:p>
    <w:p>
      <w:pPr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第十一条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研究生辅导员思政助管应认真履行岗位职责，兢兢业业，踏实肯干。</w:t>
      </w:r>
      <w:r>
        <w:rPr>
          <w:rFonts w:hint="eastAsia" w:ascii="仿宋" w:hAnsi="仿宋" w:eastAsia="仿宋"/>
          <w:sz w:val="32"/>
          <w:szCs w:val="32"/>
          <w:highlight w:val="none"/>
        </w:rPr>
        <w:t>工作第一个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月为试用期，试用期期间学院可进一步考察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思政助管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的素质品格与工作能力，试用期满后，研工部将统一颁发研究生辅导员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思政助管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聘书，并进行后续工作培训。</w:t>
      </w:r>
      <w:r>
        <w:rPr>
          <w:rFonts w:hint="eastAsia" w:ascii="仿宋" w:hAnsi="仿宋" w:eastAsia="仿宋"/>
          <w:sz w:val="32"/>
          <w:szCs w:val="32"/>
        </w:rPr>
        <w:t>原则上在聘期内不得中途申请辞职，确因不可抗力不能继续履行研究生辅导员思政助管岗位职责的，应提前两周书向聘用学院提出辞聘申请，经聘用学院和研工部同意后，方可解除聘用协议。</w:t>
      </w:r>
      <w:r>
        <w:rPr>
          <w:rFonts w:hint="eastAsia" w:ascii="仿宋" w:hAnsi="仿宋" w:eastAsia="仿宋"/>
          <w:sz w:val="32"/>
          <w:szCs w:val="32"/>
          <w:highlight w:val="none"/>
        </w:rPr>
        <w:t>工作中出现严重工作事故或不能胜任者，聘用学院可以提前解聘并报研工部备案。对于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试用期考察不通过、中途辞聘、提前解聘的思政助管，学院可视具体情况进行补聘。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聘期结束，研工部组织聘用学院对研究生辅导员思政助管进行考核，考核过程中应特别注意听取工作对象的评价意见，考核不合格者将不能连任。因工作不胜任而被解聘的研究生视为考核不合格。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第六章</w:t>
      </w:r>
      <w:r>
        <w:rPr>
          <w:rFonts w:hint="eastAsia" w:ascii="宋体" w:hAnsi="宋体" w:cs="宋体"/>
          <w:b/>
          <w:bCs/>
          <w:sz w:val="32"/>
          <w:szCs w:val="32"/>
        </w:rPr>
        <w:t> </w:t>
      </w:r>
      <w:r>
        <w:rPr>
          <w:rFonts w:hint="eastAsia" w:ascii="仿宋" w:hAnsi="仿宋" w:eastAsia="仿宋"/>
          <w:b/>
          <w:bCs/>
          <w:sz w:val="32"/>
          <w:szCs w:val="32"/>
        </w:rPr>
        <w:t>附</w:t>
      </w:r>
      <w:r>
        <w:rPr>
          <w:rFonts w:hint="eastAsia" w:ascii="宋体" w:hAnsi="宋体" w:cs="宋体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</w:rPr>
        <w:t>则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第十三条</w:t>
      </w:r>
      <w:r>
        <w:rPr>
          <w:rFonts w:hint="eastAsia" w:ascii="宋体" w:hAnsi="宋体" w:cs="宋体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本办法自公布之日起执行，解释权归属南京航空航天大学党委研究生</w:t>
      </w:r>
      <w:r>
        <w:rPr>
          <w:rFonts w:ascii="仿宋" w:hAnsi="仿宋" w:eastAsia="仿宋"/>
          <w:sz w:val="32"/>
          <w:szCs w:val="32"/>
        </w:rPr>
        <w:t>工作部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E6743"/>
    <w:rsid w:val="553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2020-05-26T03:26:00Z</dcterms:created>
  <dc:creator>邵恒博</dc:creator>
  <cp:lastModifiedBy>邵恒博</cp:lastModifiedBy>
  <dcterms:modified xsi:type="dcterms:W3CDTF">2020-05-26T03:27:07Z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