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62C" w:rsidRDefault="00731FFD">
      <w:hyperlink r:id="rId6" w:history="1">
        <w:r w:rsidRPr="00B241B5">
          <w:rPr>
            <w:rStyle w:val="a5"/>
          </w:rPr>
          <w:t>https://xhpfmapi.zhongguowangshi.com/vh512/share/9773035?channel=weixin</w:t>
        </w:r>
      </w:hyperlink>
    </w:p>
    <w:p w:rsidR="00731FFD" w:rsidRPr="00731FFD" w:rsidRDefault="00731FFD" w:rsidP="00731FFD">
      <w:pPr>
        <w:widowControl/>
        <w:jc w:val="left"/>
        <w:outlineLvl w:val="0"/>
        <w:rPr>
          <w:rFonts w:ascii="宋体" w:eastAsia="宋体" w:hAnsi="宋体" w:cs="宋体"/>
          <w:b/>
          <w:bCs/>
          <w:kern w:val="36"/>
          <w:sz w:val="48"/>
          <w:szCs w:val="48"/>
        </w:rPr>
      </w:pPr>
      <w:r w:rsidRPr="00731FFD">
        <w:rPr>
          <w:rFonts w:ascii="宋体" w:eastAsia="宋体" w:hAnsi="宋体" w:cs="宋体"/>
          <w:b/>
          <w:bCs/>
          <w:kern w:val="36"/>
          <w:sz w:val="48"/>
          <w:szCs w:val="48"/>
        </w:rPr>
        <w:t>保密提醒|严禁使用普通传真机处理涉密信息</w:t>
      </w:r>
    </w:p>
    <w:p w:rsidR="00731FFD" w:rsidRPr="00731FFD" w:rsidRDefault="00731FFD" w:rsidP="00731FFD">
      <w:pPr>
        <w:widowControl/>
        <w:jc w:val="left"/>
        <w:rPr>
          <w:rFonts w:ascii="宋体" w:eastAsia="宋体" w:hAnsi="宋体" w:cs="宋体"/>
          <w:color w:val="8A9AA6"/>
          <w:kern w:val="0"/>
          <w:sz w:val="24"/>
          <w:szCs w:val="24"/>
        </w:rPr>
      </w:pPr>
      <w:r w:rsidRPr="00731FFD">
        <w:rPr>
          <w:rFonts w:ascii="宋体" w:eastAsia="宋体" w:hAnsi="宋体" w:cs="宋体"/>
          <w:color w:val="8A9AA6"/>
          <w:kern w:val="0"/>
          <w:sz w:val="24"/>
          <w:szCs w:val="24"/>
        </w:rPr>
        <w:t>2021-02-18 14:39:42浏览量：17.7万</w:t>
      </w:r>
    </w:p>
    <w:p w:rsidR="00731FFD" w:rsidRPr="00731FFD" w:rsidRDefault="00731FFD" w:rsidP="00731FFD">
      <w:pPr>
        <w:widowControl/>
        <w:shd w:val="clear" w:color="auto" w:fill="FFFFFF"/>
        <w:jc w:val="left"/>
        <w:rPr>
          <w:rFonts w:ascii="宋体" w:eastAsia="宋体" w:hAnsi="宋体" w:cs="宋体"/>
          <w:color w:val="8A9AA6"/>
          <w:kern w:val="0"/>
          <w:sz w:val="24"/>
          <w:szCs w:val="24"/>
        </w:rPr>
      </w:pPr>
      <w:r w:rsidRPr="00731FFD">
        <w:rPr>
          <w:rFonts w:ascii="宋体" w:eastAsia="宋体" w:hAnsi="宋体" w:cs="宋体"/>
          <w:color w:val="8A9AA6"/>
          <w:kern w:val="0"/>
          <w:sz w:val="24"/>
          <w:szCs w:val="24"/>
        </w:rPr>
        <w:t>江苏频道</w:t>
      </w:r>
    </w:p>
    <w:p w:rsidR="00731FFD" w:rsidRPr="00731FFD" w:rsidRDefault="00731FFD" w:rsidP="00731FFD">
      <w:pPr>
        <w:widowControl/>
        <w:shd w:val="clear" w:color="auto" w:fill="FFFFFF"/>
        <w:jc w:val="right"/>
        <w:rPr>
          <w:rFonts w:ascii="宋体" w:eastAsia="宋体" w:hAnsi="宋体" w:cs="宋体"/>
          <w:color w:val="999999"/>
          <w:kern w:val="0"/>
          <w:sz w:val="24"/>
          <w:szCs w:val="24"/>
        </w:rPr>
      </w:pPr>
      <w:r w:rsidRPr="00731FFD">
        <w:rPr>
          <w:rFonts w:ascii="宋体" w:eastAsia="宋体" w:hAnsi="宋体" w:cs="宋体"/>
          <w:color w:val="999999"/>
          <w:kern w:val="0"/>
          <w:sz w:val="24"/>
          <w:szCs w:val="24"/>
        </w:rPr>
        <w:t>来源：江苏省国家保密局</w:t>
      </w:r>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color w:val="000000"/>
          <w:kern w:val="0"/>
          <w:sz w:val="24"/>
          <w:szCs w:val="45"/>
        </w:rPr>
        <w:t xml:space="preserve">　　普通传真机是基于互联网或电信线路等公共信息网络进行信息的存储传输。如若使用普通传真机传输涉密信息，窃密者通过相应接收设备可轻易截获所传输的文件资料，导致涉密信息失控。因而除绝密级信息应送机要部门译发外，</w:t>
      </w:r>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color w:val="000000"/>
          <w:kern w:val="0"/>
          <w:sz w:val="24"/>
          <w:szCs w:val="45"/>
        </w:rPr>
        <w:t xml:space="preserve">　　传真机密级和秘密级信息必须使用国家密码管理部门批准使用的加密传真机。</w:t>
      </w:r>
    </w:p>
    <w:p w:rsidR="00731FFD" w:rsidRPr="00731FFD" w:rsidRDefault="00731FFD" w:rsidP="00731FFD">
      <w:pPr>
        <w:widowControl/>
        <w:spacing w:before="100" w:beforeAutospacing="1" w:after="100" w:afterAutospacing="1"/>
        <w:jc w:val="center"/>
        <w:rPr>
          <w:rFonts w:ascii="MyFont" w:eastAsia="宋体" w:hAnsi="MyFont" w:cs="宋体"/>
          <w:color w:val="000000"/>
          <w:kern w:val="0"/>
          <w:sz w:val="24"/>
          <w:szCs w:val="45"/>
        </w:rPr>
      </w:pPr>
      <w:bookmarkStart w:id="0" w:name="link-image"/>
      <w:r w:rsidRPr="00731FFD">
        <w:rPr>
          <w:rFonts w:ascii="MyFont" w:eastAsia="宋体" w:hAnsi="MyFont" w:cs="宋体" w:hint="eastAsia"/>
          <w:noProof/>
          <w:color w:val="000000"/>
          <w:kern w:val="0"/>
          <w:sz w:val="24"/>
          <w:szCs w:val="45"/>
        </w:rPr>
        <w:drawing>
          <wp:inline distT="0" distB="0" distL="0" distR="0" wp14:anchorId="3F3AB5DD" wp14:editId="4A5FA9C3">
            <wp:extent cx="3113314" cy="3126098"/>
            <wp:effectExtent l="0" t="0" r="0" b="0"/>
            <wp:docPr id="1" name="图片 1" descr="https://img-xhpfm.zhongguowangshi.com/News/202102/4f6a105867024b97be3b0fb88570fa0e.png?x-oss-process=image/resize,w_1000/auto-orient,1/quality,Q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xhpfm.zhongguowangshi.com/News/202102/4f6a105867024b97be3b0fb88570fa0e.png?x-oss-process=image/resize,w_1000/auto-orient,1/quality,Q_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7465" cy="3130266"/>
                    </a:xfrm>
                    <a:prstGeom prst="rect">
                      <a:avLst/>
                    </a:prstGeom>
                    <a:noFill/>
                    <a:ln>
                      <a:noFill/>
                    </a:ln>
                  </pic:spPr>
                </pic:pic>
              </a:graphicData>
            </a:graphic>
          </wp:inline>
        </w:drawing>
      </w:r>
      <w:bookmarkStart w:id="1" w:name="_GoBack"/>
      <w:bookmarkEnd w:id="0"/>
      <w:bookmarkEnd w:id="1"/>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b/>
          <w:bCs/>
          <w:color w:val="000000"/>
          <w:kern w:val="0"/>
          <w:sz w:val="24"/>
          <w:szCs w:val="45"/>
        </w:rPr>
        <w:t xml:space="preserve">　　【典型案例】</w:t>
      </w:r>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color w:val="000000"/>
          <w:kern w:val="0"/>
          <w:sz w:val="24"/>
          <w:szCs w:val="45"/>
        </w:rPr>
        <w:t xml:space="preserve">　　</w:t>
      </w:r>
      <w:r w:rsidRPr="00731FFD">
        <w:rPr>
          <w:rFonts w:ascii="MyFont" w:eastAsia="宋体" w:hAnsi="MyFont" w:cs="宋体"/>
          <w:color w:val="000000"/>
          <w:kern w:val="0"/>
          <w:sz w:val="24"/>
          <w:szCs w:val="45"/>
        </w:rPr>
        <w:t>2007</w:t>
      </w:r>
      <w:r w:rsidRPr="00731FFD">
        <w:rPr>
          <w:rFonts w:ascii="MyFont" w:eastAsia="宋体" w:hAnsi="MyFont" w:cs="宋体"/>
          <w:color w:val="000000"/>
          <w:kern w:val="0"/>
          <w:sz w:val="24"/>
          <w:szCs w:val="45"/>
        </w:rPr>
        <w:t>年</w:t>
      </w:r>
      <w:r w:rsidRPr="00731FFD">
        <w:rPr>
          <w:rFonts w:ascii="MyFont" w:eastAsia="宋体" w:hAnsi="MyFont" w:cs="宋体"/>
          <w:color w:val="000000"/>
          <w:kern w:val="0"/>
          <w:sz w:val="24"/>
          <w:szCs w:val="45"/>
        </w:rPr>
        <w:t>8</w:t>
      </w:r>
      <w:r w:rsidRPr="00731FFD">
        <w:rPr>
          <w:rFonts w:ascii="MyFont" w:eastAsia="宋体" w:hAnsi="MyFont" w:cs="宋体"/>
          <w:color w:val="000000"/>
          <w:kern w:val="0"/>
          <w:sz w:val="24"/>
          <w:szCs w:val="45"/>
        </w:rPr>
        <w:t>月，某机关办公室接到我某驻外使馆发来的机密级外交密电，工作人员刘某草拟回函后，未经请示，擅自使用普通传真机将涉密回函传至我驻外使馆，对国家秘密和密码安全构成威胁。事件发生后，有关部门给予刘某行政降级处分。</w:t>
      </w:r>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b/>
          <w:bCs/>
          <w:color w:val="000000"/>
          <w:kern w:val="0"/>
          <w:sz w:val="24"/>
          <w:szCs w:val="45"/>
        </w:rPr>
        <w:t xml:space="preserve">　　【保密提醒】</w:t>
      </w:r>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color w:val="000000"/>
          <w:kern w:val="0"/>
          <w:sz w:val="24"/>
          <w:szCs w:val="45"/>
        </w:rPr>
        <w:t xml:space="preserve">　　不得在互联网及其他公共信息网络中传递国家秘密。</w:t>
      </w:r>
      <w:r w:rsidRPr="00731FFD">
        <w:rPr>
          <w:rFonts w:ascii="MyFont" w:eastAsia="宋体" w:hAnsi="MyFont" w:cs="宋体"/>
          <w:color w:val="000000"/>
          <w:kern w:val="0"/>
          <w:sz w:val="24"/>
          <w:szCs w:val="45"/>
        </w:rPr>
        <w:t>(</w:t>
      </w:r>
      <w:r w:rsidRPr="00731FFD">
        <w:rPr>
          <w:rFonts w:ascii="MyFont" w:eastAsia="宋体" w:hAnsi="MyFont" w:cs="宋体"/>
          <w:color w:val="000000"/>
          <w:kern w:val="0"/>
          <w:sz w:val="24"/>
          <w:szCs w:val="45"/>
        </w:rPr>
        <w:t>供稿：南京航空航天大学</w:t>
      </w:r>
      <w:r w:rsidRPr="00731FFD">
        <w:rPr>
          <w:rFonts w:ascii="MyFont" w:eastAsia="宋体" w:hAnsi="MyFont" w:cs="宋体"/>
          <w:color w:val="000000"/>
          <w:kern w:val="0"/>
          <w:sz w:val="24"/>
          <w:szCs w:val="45"/>
        </w:rPr>
        <w:t xml:space="preserve"> </w:t>
      </w:r>
      <w:r w:rsidRPr="00731FFD">
        <w:rPr>
          <w:rFonts w:ascii="MyFont" w:eastAsia="宋体" w:hAnsi="MyFont" w:cs="宋体"/>
          <w:color w:val="000000"/>
          <w:kern w:val="0"/>
          <w:sz w:val="24"/>
          <w:szCs w:val="45"/>
        </w:rPr>
        <w:t>权璐。技术支持：江苏擎天信息安全技术有限公司</w:t>
      </w:r>
      <w:r w:rsidRPr="00731FFD">
        <w:rPr>
          <w:rFonts w:ascii="MyFont" w:eastAsia="宋体" w:hAnsi="MyFont" w:cs="宋体"/>
          <w:color w:val="000000"/>
          <w:kern w:val="0"/>
          <w:sz w:val="24"/>
          <w:szCs w:val="45"/>
        </w:rPr>
        <w:t>)</w:t>
      </w:r>
    </w:p>
    <w:p w:rsidR="00731FFD" w:rsidRPr="00731FFD" w:rsidRDefault="00731FFD" w:rsidP="00731FFD">
      <w:pPr>
        <w:widowControl/>
        <w:spacing w:before="100" w:beforeAutospacing="1" w:after="100" w:afterAutospacing="1"/>
        <w:rPr>
          <w:rFonts w:ascii="MyFont" w:eastAsia="宋体" w:hAnsi="MyFont" w:cs="宋体"/>
          <w:color w:val="000000"/>
          <w:kern w:val="0"/>
          <w:sz w:val="24"/>
          <w:szCs w:val="45"/>
        </w:rPr>
      </w:pPr>
      <w:r w:rsidRPr="00731FFD">
        <w:rPr>
          <w:rFonts w:ascii="MyFont" w:eastAsia="宋体" w:hAnsi="MyFont" w:cs="宋体"/>
          <w:color w:val="000000"/>
          <w:kern w:val="0"/>
          <w:sz w:val="24"/>
          <w:szCs w:val="45"/>
        </w:rPr>
        <w:t xml:space="preserve">　　客户端编辑：周萱婷</w:t>
      </w:r>
    </w:p>
    <w:p w:rsidR="00731FFD" w:rsidRPr="00731FFD" w:rsidRDefault="00731FFD">
      <w:pPr>
        <w:rPr>
          <w:sz w:val="11"/>
        </w:rPr>
      </w:pPr>
    </w:p>
    <w:sectPr w:rsidR="00731FFD" w:rsidRPr="00731FFD" w:rsidSect="00731FF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3F0" w:rsidRDefault="002603F0" w:rsidP="00731FFD">
      <w:r>
        <w:separator/>
      </w:r>
    </w:p>
  </w:endnote>
  <w:endnote w:type="continuationSeparator" w:id="0">
    <w:p w:rsidR="002603F0" w:rsidRDefault="002603F0" w:rsidP="007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yFon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3F0" w:rsidRDefault="002603F0" w:rsidP="00731FFD">
      <w:r>
        <w:separator/>
      </w:r>
    </w:p>
  </w:footnote>
  <w:footnote w:type="continuationSeparator" w:id="0">
    <w:p w:rsidR="002603F0" w:rsidRDefault="002603F0" w:rsidP="00731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41"/>
    <w:rsid w:val="002603F0"/>
    <w:rsid w:val="0062154F"/>
    <w:rsid w:val="00731FFD"/>
    <w:rsid w:val="009B4741"/>
    <w:rsid w:val="00BD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E9658B-8418-4C2C-9FB7-3815DEE1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31F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FFD"/>
    <w:rPr>
      <w:sz w:val="18"/>
      <w:szCs w:val="18"/>
    </w:rPr>
  </w:style>
  <w:style w:type="paragraph" w:styleId="a4">
    <w:name w:val="footer"/>
    <w:basedOn w:val="a"/>
    <w:link w:val="Char0"/>
    <w:uiPriority w:val="99"/>
    <w:unhideWhenUsed/>
    <w:rsid w:val="00731FFD"/>
    <w:pPr>
      <w:tabs>
        <w:tab w:val="center" w:pos="4153"/>
        <w:tab w:val="right" w:pos="8306"/>
      </w:tabs>
      <w:snapToGrid w:val="0"/>
      <w:jc w:val="left"/>
    </w:pPr>
    <w:rPr>
      <w:sz w:val="18"/>
      <w:szCs w:val="18"/>
    </w:rPr>
  </w:style>
  <w:style w:type="character" w:customStyle="1" w:styleId="Char0">
    <w:name w:val="页脚 Char"/>
    <w:basedOn w:val="a0"/>
    <w:link w:val="a4"/>
    <w:uiPriority w:val="99"/>
    <w:rsid w:val="00731FFD"/>
    <w:rPr>
      <w:sz w:val="18"/>
      <w:szCs w:val="18"/>
    </w:rPr>
  </w:style>
  <w:style w:type="character" w:styleId="a5">
    <w:name w:val="Hyperlink"/>
    <w:basedOn w:val="a0"/>
    <w:uiPriority w:val="99"/>
    <w:unhideWhenUsed/>
    <w:rsid w:val="00731FFD"/>
    <w:rPr>
      <w:color w:val="0563C1" w:themeColor="hyperlink"/>
      <w:u w:val="single"/>
    </w:rPr>
  </w:style>
  <w:style w:type="character" w:customStyle="1" w:styleId="1Char">
    <w:name w:val="标题 1 Char"/>
    <w:basedOn w:val="a0"/>
    <w:link w:val="1"/>
    <w:uiPriority w:val="9"/>
    <w:rsid w:val="00731FFD"/>
    <w:rPr>
      <w:rFonts w:ascii="宋体" w:eastAsia="宋体" w:hAnsi="宋体" w:cs="宋体"/>
      <w:b/>
      <w:bCs/>
      <w:kern w:val="36"/>
      <w:sz w:val="48"/>
      <w:szCs w:val="48"/>
    </w:rPr>
  </w:style>
  <w:style w:type="paragraph" w:styleId="a6">
    <w:name w:val="Normal (Web)"/>
    <w:basedOn w:val="a"/>
    <w:uiPriority w:val="99"/>
    <w:semiHidden/>
    <w:unhideWhenUsed/>
    <w:rsid w:val="00731FFD"/>
    <w:pPr>
      <w:widowControl/>
      <w:spacing w:before="100" w:beforeAutospacing="1" w:after="100" w:afterAutospacing="1"/>
      <w:jc w:val="left"/>
    </w:pPr>
    <w:rPr>
      <w:rFonts w:ascii="宋体" w:eastAsia="宋体" w:hAnsi="宋体" w:cs="宋体"/>
      <w:kern w:val="0"/>
      <w:sz w:val="24"/>
      <w:szCs w:val="24"/>
    </w:rPr>
  </w:style>
  <w:style w:type="paragraph" w:customStyle="1" w:styleId="t-s-column">
    <w:name w:val="t-s-column"/>
    <w:basedOn w:val="a"/>
    <w:rsid w:val="00731FFD"/>
    <w:pPr>
      <w:widowControl/>
      <w:spacing w:before="100" w:beforeAutospacing="1" w:after="100" w:afterAutospacing="1"/>
      <w:jc w:val="left"/>
    </w:pPr>
    <w:rPr>
      <w:rFonts w:ascii="宋体" w:eastAsia="宋体" w:hAnsi="宋体" w:cs="宋体"/>
      <w:kern w:val="0"/>
      <w:sz w:val="24"/>
      <w:szCs w:val="24"/>
    </w:rPr>
  </w:style>
  <w:style w:type="paragraph" w:customStyle="1" w:styleId="pull-right">
    <w:name w:val="pull-right"/>
    <w:basedOn w:val="a"/>
    <w:rsid w:val="00731FF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31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4103">
      <w:bodyDiv w:val="1"/>
      <w:marLeft w:val="0"/>
      <w:marRight w:val="0"/>
      <w:marTop w:val="0"/>
      <w:marBottom w:val="0"/>
      <w:divBdr>
        <w:top w:val="none" w:sz="0" w:space="0" w:color="auto"/>
        <w:left w:val="none" w:sz="0" w:space="0" w:color="auto"/>
        <w:bottom w:val="none" w:sz="0" w:space="0" w:color="auto"/>
        <w:right w:val="none" w:sz="0" w:space="0" w:color="auto"/>
      </w:divBdr>
      <w:divsChild>
        <w:div w:id="320474205">
          <w:marLeft w:val="0"/>
          <w:marRight w:val="0"/>
          <w:marTop w:val="0"/>
          <w:marBottom w:val="0"/>
          <w:divBdr>
            <w:top w:val="none" w:sz="0" w:space="0" w:color="auto"/>
            <w:left w:val="none" w:sz="0" w:space="0" w:color="auto"/>
            <w:bottom w:val="none" w:sz="0" w:space="0" w:color="auto"/>
            <w:right w:val="none" w:sz="0" w:space="0" w:color="auto"/>
          </w:divBdr>
        </w:div>
        <w:div w:id="242031604">
          <w:marLeft w:val="0"/>
          <w:marRight w:val="0"/>
          <w:marTop w:val="0"/>
          <w:marBottom w:val="0"/>
          <w:divBdr>
            <w:top w:val="none" w:sz="0" w:space="0" w:color="auto"/>
            <w:left w:val="none" w:sz="0" w:space="0" w:color="auto"/>
            <w:bottom w:val="none" w:sz="0" w:space="0" w:color="auto"/>
            <w:right w:val="none" w:sz="0" w:space="0" w:color="auto"/>
          </w:divBdr>
          <w:divsChild>
            <w:div w:id="1329141345">
              <w:marLeft w:val="0"/>
              <w:marRight w:val="0"/>
              <w:marTop w:val="0"/>
              <w:marBottom w:val="0"/>
              <w:divBdr>
                <w:top w:val="none" w:sz="0" w:space="0" w:color="auto"/>
                <w:left w:val="none" w:sz="0" w:space="0" w:color="auto"/>
                <w:bottom w:val="none" w:sz="0" w:space="0" w:color="auto"/>
                <w:right w:val="none" w:sz="0" w:space="0" w:color="auto"/>
              </w:divBdr>
            </w:div>
          </w:divsChild>
        </w:div>
        <w:div w:id="211663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hpfmapi.zhongguowangshi.com/vh512/share/9773035?channel=weix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nuaa-513</cp:lastModifiedBy>
  <cp:revision>2</cp:revision>
  <dcterms:created xsi:type="dcterms:W3CDTF">2021-11-23T08:27:00Z</dcterms:created>
  <dcterms:modified xsi:type="dcterms:W3CDTF">2021-11-23T08:29:00Z</dcterms:modified>
</cp:coreProperties>
</file>